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481664" w:rsidRPr="00481664" w14:paraId="26564610" w14:textId="77777777" w:rsidTr="00524CED">
        <w:tc>
          <w:tcPr>
            <w:tcW w:w="3936" w:type="dxa"/>
            <w:shd w:val="clear" w:color="auto" w:fill="auto"/>
          </w:tcPr>
          <w:p w14:paraId="74F91066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1F71211" w14:textId="77777777" w:rsidR="00481664" w:rsidRPr="00481664" w:rsidRDefault="00481664" w:rsidP="00481664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4E7CD723" w14:textId="77777777" w:rsidR="00481664" w:rsidRPr="00481664" w:rsidRDefault="00481664" w:rsidP="00481664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Додаток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5</w:t>
            </w:r>
          </w:p>
        </w:tc>
      </w:tr>
      <w:tr w:rsidR="00481664" w:rsidRPr="00481664" w14:paraId="1C34855C" w14:textId="77777777" w:rsidTr="00524CED">
        <w:tc>
          <w:tcPr>
            <w:tcW w:w="3936" w:type="dxa"/>
            <w:shd w:val="clear" w:color="auto" w:fill="auto"/>
          </w:tcPr>
          <w:p w14:paraId="56CAA050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3675085C" w14:textId="77777777" w:rsidR="00481664" w:rsidRPr="00481664" w:rsidRDefault="00481664" w:rsidP="00481664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42CE8F75" w14:textId="77777777" w:rsidR="00481664" w:rsidRPr="00481664" w:rsidRDefault="00481664" w:rsidP="00481664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7967C5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48166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096253C6" w14:textId="77777777" w:rsidR="00481664" w:rsidRPr="00481664" w:rsidRDefault="00481664" w:rsidP="00481664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481664" w:rsidRPr="00481664" w14:paraId="2D7E1A71" w14:textId="77777777" w:rsidTr="00524CED">
        <w:tc>
          <w:tcPr>
            <w:tcW w:w="3936" w:type="dxa"/>
            <w:shd w:val="clear" w:color="auto" w:fill="auto"/>
          </w:tcPr>
          <w:p w14:paraId="25ECD744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0A0B1210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65C0B8CA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81664" w:rsidRPr="00481664" w14:paraId="798E7AA8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59C91A98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BE060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4816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130E263E" w14:textId="77777777" w:rsidR="00481664" w:rsidRPr="00481664" w:rsidRDefault="00481664" w:rsidP="00481664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20DDD704" w14:textId="77777777" w:rsidR="00481664" w:rsidRPr="00481664" w:rsidRDefault="00481664" w:rsidP="00481664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481664" w:rsidRPr="00481664" w14:paraId="673A3C40" w14:textId="77777777" w:rsidTr="00524CED">
        <w:tc>
          <w:tcPr>
            <w:tcW w:w="3936" w:type="dxa"/>
            <w:shd w:val="clear" w:color="auto" w:fill="auto"/>
          </w:tcPr>
          <w:p w14:paraId="6A0486CD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4AB44568" w14:textId="77777777" w:rsidR="00481664" w:rsidRPr="00481664" w:rsidRDefault="00481664" w:rsidP="00481664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00D785F2" w14:textId="77777777" w:rsidR="00481664" w:rsidRPr="00481664" w:rsidRDefault="00481664" w:rsidP="00481664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81664" w:rsidRPr="00481664" w14:paraId="2ED6A3D5" w14:textId="77777777" w:rsidTr="00524CED">
        <w:tc>
          <w:tcPr>
            <w:tcW w:w="3936" w:type="dxa"/>
            <w:shd w:val="clear" w:color="auto" w:fill="auto"/>
          </w:tcPr>
          <w:p w14:paraId="40264AF4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18164092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28B7D0EC" w14:textId="77777777" w:rsidR="00481664" w:rsidRPr="00481664" w:rsidRDefault="00481664" w:rsidP="00481664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816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7B5801C2" w14:textId="77777777" w:rsidR="00DA2770" w:rsidRPr="00CA7D46" w:rsidRDefault="00DA2770" w:rsidP="00DA2770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CA7D46">
        <w:rPr>
          <w:rFonts w:ascii="Times New Roman" w:hAnsi="Times New Roman"/>
          <w:w w:val="100"/>
          <w:sz w:val="24"/>
        </w:rPr>
        <w:t>Інформація</w:t>
      </w:r>
      <w:r w:rsidR="00CF0642" w:rsidRPr="00CA7D46">
        <w:rPr>
          <w:rFonts w:ascii="Times New Roman" w:hAnsi="Times New Roman"/>
          <w:w w:val="100"/>
          <w:sz w:val="24"/>
        </w:rPr>
        <w:t xml:space="preserve"> зі звіту про оцінку</w:t>
      </w:r>
    </w:p>
    <w:p w14:paraId="7A487871" w14:textId="77777777" w:rsidR="00CF0642" w:rsidRPr="00CA7D46" w:rsidRDefault="00CF0642" w:rsidP="00DA2770">
      <w:pPr>
        <w:pStyle w:val="Ch60"/>
        <w:spacing w:before="0" w:after="0" w:line="240" w:lineRule="auto"/>
        <w:rPr>
          <w:rFonts w:ascii="Times New Roman" w:hAnsi="Times New Roman"/>
          <w:w w:val="100"/>
          <w:sz w:val="24"/>
        </w:rPr>
      </w:pPr>
      <w:r w:rsidRPr="00CA7D46">
        <w:rPr>
          <w:rFonts w:ascii="Times New Roman" w:hAnsi="Times New Roman"/>
          <w:w w:val="100"/>
          <w:sz w:val="24"/>
        </w:rPr>
        <w:t>щодо земельної ділянки</w:t>
      </w:r>
    </w:p>
    <w:p w14:paraId="494188C0" w14:textId="77777777" w:rsidR="00CF0642" w:rsidRPr="00CA7D46" w:rsidRDefault="00CF0642" w:rsidP="00020DD3">
      <w:pPr>
        <w:pStyle w:val="Ch62"/>
        <w:jc w:val="center"/>
        <w:rPr>
          <w:rFonts w:ascii="Times New Roman" w:hAnsi="Times New Roman"/>
          <w:w w:val="100"/>
        </w:rPr>
      </w:pPr>
      <w:r w:rsidRPr="00CA7D46">
        <w:rPr>
          <w:w w:val="100"/>
        </w:rPr>
        <w:t>________________________________________________________</w:t>
      </w:r>
      <w:r w:rsidR="00020DD3" w:rsidRPr="00CA7D46">
        <w:rPr>
          <w:rFonts w:ascii="Times New Roman" w:hAnsi="Times New Roman"/>
          <w:w w:val="100"/>
        </w:rPr>
        <w:br/>
      </w:r>
      <w:r w:rsidRPr="00CA7D46">
        <w:rPr>
          <w:w w:val="100"/>
        </w:rPr>
        <w:t>(назва об’єкта оцінки)</w:t>
      </w:r>
    </w:p>
    <w:p w14:paraId="722817C5" w14:textId="77777777" w:rsidR="00020DD3" w:rsidRPr="00CA7D46" w:rsidRDefault="00020DD3" w:rsidP="00020DD3">
      <w:pPr>
        <w:pStyle w:val="Ch62"/>
        <w:jc w:val="center"/>
        <w:rPr>
          <w:rFonts w:ascii="Times New Roman" w:hAnsi="Times New Roman"/>
          <w:w w:val="100"/>
        </w:rPr>
      </w:pP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9"/>
        <w:gridCol w:w="7539"/>
        <w:gridCol w:w="1405"/>
      </w:tblGrid>
      <w:tr w:rsidR="00CF0642" w:rsidRPr="00CA7D46" w14:paraId="48B2CD76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724E199" w14:textId="77777777" w:rsidR="00CF0642" w:rsidRPr="00CA7D46" w:rsidRDefault="00CF0642" w:rsidP="00CF0642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№ рядка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CEF55F8" w14:textId="77777777" w:rsidR="00CF0642" w:rsidRPr="00CA7D46" w:rsidRDefault="00CF0642" w:rsidP="00CF0642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Показники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4C1C516" w14:textId="77777777" w:rsidR="00CF0642" w:rsidRPr="00CA7D46" w:rsidRDefault="00CF0642" w:rsidP="00CF0642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Дані</w:t>
            </w:r>
          </w:p>
        </w:tc>
      </w:tr>
      <w:tr w:rsidR="00CF0642" w:rsidRPr="00CA7D46" w14:paraId="73F5A73B" w14:textId="77777777" w:rsidTr="006D5C3B">
        <w:trPr>
          <w:trHeight w:val="113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E80F413" w14:textId="77777777" w:rsidR="00CF0642" w:rsidRPr="00CA7D46" w:rsidRDefault="00CF0642" w:rsidP="00CF0642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1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42025F8" w14:textId="77777777" w:rsidR="00CF0642" w:rsidRPr="00CA7D46" w:rsidRDefault="00CF0642" w:rsidP="00CF0642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05D3CE3" w14:textId="77777777" w:rsidR="00CF0642" w:rsidRPr="00CA7D46" w:rsidRDefault="00CF0642" w:rsidP="00CF0642">
            <w:pPr>
              <w:pStyle w:val="TableshapkaTABL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3</w:t>
            </w:r>
          </w:p>
        </w:tc>
      </w:tr>
      <w:tr w:rsidR="00CF0642" w:rsidRPr="00CA7D46" w14:paraId="42ADA624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21D6950" w14:textId="77777777" w:rsidR="00CF0642" w:rsidRPr="00E44764" w:rsidRDefault="00CF064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І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D5DE4AD" w14:textId="77777777" w:rsidR="00CF0642" w:rsidRPr="00E44764" w:rsidRDefault="00CF064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об’єкт оцінки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61A86AF" w14:textId="77777777" w:rsidR="00CF0642" w:rsidRPr="00CA7D46" w:rsidRDefault="00020DD3" w:rsidP="00CF0642">
            <w:pPr>
              <w:pStyle w:val="TableTABL"/>
              <w:jc w:val="center"/>
              <w:rPr>
                <w:rFonts w:ascii="Times New Roman" w:hAnsi="Times New Roman"/>
                <w:b/>
                <w:spacing w:val="0"/>
                <w:sz w:val="24"/>
                <w:szCs w:val="24"/>
                <w:lang w:val="en-US"/>
              </w:rPr>
            </w:pPr>
            <w:r w:rsidRPr="00CA7D46">
              <w:rPr>
                <w:rStyle w:val="Bold"/>
                <w:rFonts w:cs="Pragmatica Bold"/>
                <w:b w:val="0"/>
                <w:bCs/>
                <w:sz w:val="24"/>
                <w:szCs w:val="24"/>
              </w:rPr>
              <w:t>x</w:t>
            </w:r>
          </w:p>
        </w:tc>
      </w:tr>
      <w:tr w:rsidR="00CF0642" w:rsidRPr="00CA7D46" w14:paraId="5E8EA1EC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ACB8042" w14:textId="77777777" w:rsidR="00CF0642" w:rsidRPr="00CA7D46" w:rsidRDefault="00CF064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C041AE7" w14:textId="77777777" w:rsidR="00CF0642" w:rsidRPr="00CA7D46" w:rsidRDefault="006D5C3B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6D5C3B">
              <w:rPr>
                <w:rFonts w:ascii="Times New Roman" w:hAnsi="Times New Roman"/>
                <w:spacing w:val="0"/>
                <w:sz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488C8DE" w14:textId="77777777" w:rsidR="00CF0642" w:rsidRPr="00CA7D46" w:rsidRDefault="00CF064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CF0642" w:rsidRPr="00CA7D46" w14:paraId="684619AD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0E6BA32" w14:textId="77777777" w:rsidR="00CF0642" w:rsidRPr="00CA7D46" w:rsidRDefault="00CF064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E81D360" w14:textId="77777777" w:rsidR="00CF0642" w:rsidRPr="00CA7D46" w:rsidRDefault="00CF064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Місце розташування земельної ділянки (об’єкта оцінки)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596E117" w14:textId="77777777" w:rsidR="00CF0642" w:rsidRPr="00CA7D46" w:rsidRDefault="00CF064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10AE03B3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453F862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46CAF15" w14:textId="77777777" w:rsidR="00367CD5" w:rsidRPr="00D035AB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  <w:highlight w:val="yellow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Вид речового права на земельну ділянку</w:t>
            </w:r>
            <w:r>
              <w:rPr>
                <w:rFonts w:ascii="Times New Roman" w:hAnsi="Times New Roman"/>
                <w:spacing w:val="0"/>
                <w:sz w:val="24"/>
                <w:vertAlign w:val="superscript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885662F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4A131843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ED0AFB5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3</w:t>
            </w:r>
            <w:r w:rsidRPr="00CA7D46">
              <w:rPr>
                <w:rFonts w:ascii="Times New Roman" w:hAnsi="Times New Roman"/>
                <w:spacing w:val="0"/>
                <w:sz w:val="24"/>
              </w:rPr>
              <w:t>.1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6F1B01C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Реквізити документа, що посвідчує таке право на земельну ділянку </w:t>
            </w:r>
            <w:r w:rsidRPr="00CA7D46">
              <w:rPr>
                <w:rFonts w:ascii="Times New Roman" w:hAnsi="Times New Roman"/>
                <w:spacing w:val="0"/>
                <w:sz w:val="24"/>
              </w:rPr>
              <w:br/>
              <w:t>(індексний номер витягу, дата формування) (у разі наявності)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0FDF7AB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136F4F37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996A492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33453E7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Реквізити витягу з Державного земельного кадастру про земельну ділянку (номер, дата формування) (у разі наявності)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98376C0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2B3C4824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03EA293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DEFB56F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Кадастровий номер земельної ділянки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0104538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26BDC863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2A85BE7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6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FDA8A0E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Категорія</w:t>
            </w:r>
            <w:r>
              <w:rPr>
                <w:rFonts w:ascii="Times New Roman" w:hAnsi="Times New Roman"/>
                <w:spacing w:val="0"/>
                <w:sz w:val="24"/>
                <w:vertAlign w:val="superscript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DEF0C76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4802D7FD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9BD364F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7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AD96551" w14:textId="77777777" w:rsidR="00367CD5" w:rsidRPr="00CA7D46" w:rsidRDefault="00367CD5" w:rsidP="00DE1F2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Цільове призначення земельної ділянки</w:t>
            </w:r>
            <w:r w:rsidR="00DE1F2A">
              <w:rPr>
                <w:rFonts w:ascii="Times New Roman" w:hAnsi="Times New Roman"/>
                <w:spacing w:val="0"/>
                <w:sz w:val="24"/>
                <w:vertAlign w:val="superscript"/>
              </w:rPr>
              <w:t>2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110AE7E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793202AD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024D1F0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8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F96B38A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Площа земельної ділянки, кв. м.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3727653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2A3B314F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E9D8D5A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9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D447BC1" w14:textId="77777777" w:rsidR="00367CD5" w:rsidRPr="00CA7D46" w:rsidRDefault="00367CD5" w:rsidP="00DE1F2A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Наявність інфраструктури</w:t>
            </w:r>
            <w:r w:rsidR="00DE1F2A">
              <w:rPr>
                <w:rFonts w:ascii="Times New Roman" w:hAnsi="Times New Roman"/>
                <w:spacing w:val="0"/>
                <w:sz w:val="24"/>
                <w:vertAlign w:val="superscript"/>
              </w:rPr>
              <w:t>3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74C6E95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3CEB33DA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BDF5BBF" w14:textId="77777777" w:rsidR="00367CD5" w:rsidRPr="00E44764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ІІ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2CF8322" w14:textId="77777777" w:rsidR="00367CD5" w:rsidRPr="00E44764" w:rsidRDefault="00367CD5" w:rsidP="00367CD5">
            <w:pPr>
              <w:pStyle w:val="TableTABL"/>
              <w:jc w:val="center"/>
              <w:rPr>
                <w:rStyle w:val="Bold"/>
              </w:rPr>
            </w:pP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оцінку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DE67389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Style w:val="Bold"/>
                <w:rFonts w:cs="Pragmatica Bold"/>
                <w:b w:val="0"/>
                <w:bCs/>
                <w:sz w:val="24"/>
                <w:szCs w:val="24"/>
              </w:rPr>
              <w:t>x</w:t>
            </w:r>
          </w:p>
        </w:tc>
      </w:tr>
      <w:tr w:rsidR="00367CD5" w:rsidRPr="00CA7D46" w14:paraId="51E999A8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630FDF3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08B1F41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43AE17F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74A9F399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9B897AE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99F92EE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DE1F2A">
              <w:rPr>
                <w:rFonts w:ascii="Times New Roman" w:hAnsi="Times New Roman"/>
                <w:spacing w:val="0"/>
                <w:sz w:val="24"/>
              </w:rPr>
              <w:t>Ринкова вартість</w:t>
            </w:r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об’єкта оцінки, грн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9D46816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47875DE5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6F32C18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2.1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9EF63C5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CA7D46">
                <w:rPr>
                  <w:rFonts w:ascii="Times New Roman" w:hAnsi="Times New Roman"/>
                  <w:spacing w:val="0"/>
                  <w:sz w:val="24"/>
                </w:rPr>
                <w:t>1 га</w:t>
              </w:r>
            </w:smartTag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об’єкта, грн (</w:t>
            </w:r>
            <w:r w:rsidR="006D5C3B" w:rsidRPr="006D5C3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2 розділу ІІ / </w:t>
            </w:r>
            <w:r w:rsidR="006D5C3B" w:rsidRPr="006D5C3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7146F4">
              <w:rPr>
                <w:rFonts w:ascii="Times New Roman" w:hAnsi="Times New Roman"/>
                <w:spacing w:val="0"/>
                <w:sz w:val="24"/>
              </w:rPr>
              <w:t>8</w:t>
            </w:r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розділу І) </w:t>
            </w:r>
            <w:r w:rsidR="00772235" w:rsidRPr="00772235">
              <w:rPr>
                <w:rFonts w:ascii="Times New Roman" w:hAnsi="Times New Roman"/>
                <w:spacing w:val="0"/>
                <w:sz w:val="24"/>
              </w:rPr>
              <w:t>×</w:t>
            </w:r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10000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FD3483E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76A7EE1E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F29FF32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2.2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92FF54E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CA7D46">
                <w:rPr>
                  <w:rFonts w:ascii="Times New Roman" w:hAnsi="Times New Roman"/>
                  <w:spacing w:val="0"/>
                  <w:sz w:val="24"/>
                </w:rPr>
                <w:t>1 га</w:t>
              </w:r>
            </w:smartTag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об’єкта, грошовий еквівалент доларів США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FE2B0DD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109DD221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366DAF4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2.3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3BEA8567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CA7D46">
                <w:rPr>
                  <w:rFonts w:ascii="Times New Roman" w:hAnsi="Times New Roman"/>
                  <w:spacing w:val="0"/>
                  <w:sz w:val="24"/>
                </w:rPr>
                <w:t>1 м</w:t>
              </w:r>
              <w:r w:rsidRPr="00CA7D46">
                <w:rPr>
                  <w:rStyle w:val="a4"/>
                  <w:rFonts w:ascii="Times New Roman" w:hAnsi="Times New Roman"/>
                  <w:spacing w:val="0"/>
                  <w:sz w:val="24"/>
                </w:rPr>
                <w:t>2</w:t>
              </w:r>
            </w:smartTag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об’єкта, грн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F0C9430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367CD5" w:rsidRPr="00CA7D46" w14:paraId="5FD010AF" w14:textId="77777777" w:rsidTr="006D5C3B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192E38E" w14:textId="77777777" w:rsidR="00367CD5" w:rsidRPr="00CA7D46" w:rsidRDefault="00367CD5" w:rsidP="00367CD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2.4</w:t>
            </w:r>
          </w:p>
        </w:tc>
        <w:tc>
          <w:tcPr>
            <w:tcW w:w="7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B306E77" w14:textId="77777777" w:rsidR="00367CD5" w:rsidRPr="00CA7D46" w:rsidRDefault="00367CD5" w:rsidP="00367CD5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CA7D46">
                <w:rPr>
                  <w:rFonts w:ascii="Times New Roman" w:hAnsi="Times New Roman"/>
                  <w:spacing w:val="0"/>
                  <w:sz w:val="24"/>
                </w:rPr>
                <w:t>1 м</w:t>
              </w:r>
              <w:r w:rsidRPr="00CA7D46">
                <w:rPr>
                  <w:rStyle w:val="a4"/>
                  <w:rFonts w:ascii="Times New Roman" w:hAnsi="Times New Roman"/>
                  <w:spacing w:val="0"/>
                  <w:sz w:val="24"/>
                </w:rPr>
                <w:t>2</w:t>
              </w:r>
            </w:smartTag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 об’єкта, грошовий еквівалент доларів США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C0AA7B2" w14:textId="77777777" w:rsidR="00367CD5" w:rsidRPr="00CA7D46" w:rsidRDefault="00367CD5" w:rsidP="00367CD5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4C1CEC2E" w14:textId="77777777" w:rsidR="004D73C3" w:rsidRPr="00CA7D46" w:rsidRDefault="004D73C3" w:rsidP="004D73C3">
      <w:pPr>
        <w:jc w:val="right"/>
        <w:rPr>
          <w:rFonts w:ascii="Times New Roman" w:hAnsi="Times New Roman"/>
          <w:sz w:val="28"/>
          <w:szCs w:val="28"/>
        </w:rPr>
      </w:pPr>
      <w:r w:rsidRPr="00CA7D46">
        <w:br w:type="page"/>
      </w:r>
      <w:r w:rsidRPr="00CA7D46">
        <w:rPr>
          <w:rFonts w:ascii="Times New Roman" w:hAnsi="Times New Roman"/>
          <w:sz w:val="28"/>
          <w:szCs w:val="28"/>
        </w:rPr>
        <w:lastRenderedPageBreak/>
        <w:t xml:space="preserve">Продовження додатка </w:t>
      </w:r>
      <w:r w:rsidR="00875730">
        <w:rPr>
          <w:rFonts w:ascii="Times New Roman" w:hAnsi="Times New Roman"/>
          <w:sz w:val="28"/>
          <w:szCs w:val="28"/>
        </w:rPr>
        <w:t>5</w:t>
      </w:r>
    </w:p>
    <w:tbl>
      <w:tblPr>
        <w:tblW w:w="0" w:type="auto"/>
        <w:tblInd w:w="6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"/>
        <w:gridCol w:w="7816"/>
        <w:gridCol w:w="1128"/>
      </w:tblGrid>
      <w:tr w:rsidR="00CF0642" w:rsidRPr="00CA7D46" w14:paraId="7D2C0C68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C9D7C0D" w14:textId="77777777" w:rsidR="00CF0642" w:rsidRPr="00CA7D46" w:rsidRDefault="00770CF2" w:rsidP="00770CF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0ACC250" w14:textId="77777777" w:rsidR="00CF0642" w:rsidRPr="00CA7D46" w:rsidRDefault="00770CF2" w:rsidP="00770CF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4EA72465" w14:textId="77777777" w:rsidR="00CF0642" w:rsidRPr="00CA7D46" w:rsidRDefault="00770CF2" w:rsidP="00770CF2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CA7D46">
              <w:rPr>
                <w:color w:val="auto"/>
                <w:lang w:val="uk-UA"/>
              </w:rPr>
              <w:t>3</w:t>
            </w:r>
          </w:p>
        </w:tc>
      </w:tr>
      <w:tr w:rsidR="00770CF2" w:rsidRPr="00CA7D46" w14:paraId="22ACAA7A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DE4EA32" w14:textId="77777777" w:rsidR="00770CF2" w:rsidRPr="00CA7D46" w:rsidRDefault="00770CF2" w:rsidP="007871A3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3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1F92FBE" w14:textId="77777777" w:rsidR="00770CF2" w:rsidRPr="00CA7D46" w:rsidRDefault="00770CF2" w:rsidP="00B3157F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 xml:space="preserve">Розмір частки, що оцінюється, </w:t>
            </w:r>
            <w:r w:rsidR="00B3157F" w:rsidRPr="00CA7D46">
              <w:rPr>
                <w:rFonts w:ascii="Times New Roman" w:hAnsi="Times New Roman"/>
                <w:spacing w:val="0"/>
                <w:sz w:val="24"/>
              </w:rPr>
              <w:t>кв. м.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FA972F9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5BA94A2B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5514D313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3.1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1AF2680E" w14:textId="77777777" w:rsidR="00770CF2" w:rsidRPr="00CA7D46" w:rsidRDefault="00827DD3" w:rsidP="00774CE3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>
              <w:rPr>
                <w:rFonts w:ascii="Times New Roman" w:hAnsi="Times New Roman"/>
                <w:spacing w:val="0"/>
                <w:sz w:val="24"/>
              </w:rPr>
              <w:t>в</w:t>
            </w:r>
            <w:r w:rsidR="00770CF2" w:rsidRPr="00CA7D46">
              <w:rPr>
                <w:rFonts w:ascii="Times New Roman" w:hAnsi="Times New Roman"/>
                <w:spacing w:val="0"/>
                <w:sz w:val="24"/>
              </w:rPr>
              <w:t>артість частки, грн</w:t>
            </w:r>
            <w:r w:rsidR="00B3157F" w:rsidRPr="00CA7D46">
              <w:rPr>
                <w:rFonts w:ascii="Times New Roman" w:hAnsi="Times New Roman"/>
                <w:spacing w:val="0"/>
                <w:sz w:val="24"/>
              </w:rPr>
              <w:t xml:space="preserve"> (</w:t>
            </w:r>
            <w:r w:rsidR="006D5C3B" w:rsidRPr="006D5C3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B3157F" w:rsidRPr="00CA7D46">
              <w:rPr>
                <w:rFonts w:ascii="Times New Roman" w:hAnsi="Times New Roman"/>
                <w:spacing w:val="0"/>
                <w:sz w:val="24"/>
              </w:rPr>
              <w:t xml:space="preserve">2 розділу ІІ / </w:t>
            </w:r>
            <w:r w:rsidR="00F337BD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4B7685">
              <w:rPr>
                <w:rFonts w:ascii="Times New Roman" w:hAnsi="Times New Roman"/>
                <w:spacing w:val="0"/>
                <w:sz w:val="24"/>
              </w:rPr>
              <w:t>8</w:t>
            </w:r>
            <w:r w:rsidR="00B3157F" w:rsidRPr="00CA7D46">
              <w:rPr>
                <w:rFonts w:ascii="Times New Roman" w:hAnsi="Times New Roman"/>
                <w:spacing w:val="0"/>
                <w:sz w:val="24"/>
              </w:rPr>
              <w:t xml:space="preserve"> розділу І </w:t>
            </w:r>
            <w:r w:rsidR="007724C5" w:rsidRPr="007724C5">
              <w:rPr>
                <w:rFonts w:ascii="Times New Roman" w:hAnsi="Times New Roman"/>
                <w:spacing w:val="0"/>
                <w:sz w:val="24"/>
              </w:rPr>
              <w:t>×</w:t>
            </w:r>
            <w:r w:rsidR="00B3157F" w:rsidRPr="00CA7D46">
              <w:rPr>
                <w:rFonts w:ascii="Times New Roman" w:hAnsi="Times New Roman"/>
                <w:spacing w:val="0"/>
                <w:sz w:val="24"/>
              </w:rPr>
              <w:t xml:space="preserve"> </w:t>
            </w:r>
            <w:r w:rsidR="006D5C3B" w:rsidRPr="006D5C3B">
              <w:rPr>
                <w:rFonts w:ascii="Times New Roman" w:hAnsi="Times New Roman"/>
                <w:spacing w:val="0"/>
                <w:sz w:val="24"/>
              </w:rPr>
              <w:t xml:space="preserve">рядок </w:t>
            </w:r>
            <w:r w:rsidR="00B3157F" w:rsidRPr="00CA7D46">
              <w:rPr>
                <w:rFonts w:ascii="Times New Roman" w:hAnsi="Times New Roman"/>
                <w:spacing w:val="0"/>
                <w:sz w:val="24"/>
              </w:rPr>
              <w:t>3 розділу ІІ)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608EA6FE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12998961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88F430B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4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B0BB44A" w14:textId="77777777" w:rsidR="00770CF2" w:rsidRPr="00CA7D4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Дата оцінки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0B107D09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55F9B34F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738102D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5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2CD16232" w14:textId="77777777" w:rsidR="00770CF2" w:rsidRPr="00CA7D4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Дата складання звіту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82" w:type="dxa"/>
              <w:right w:w="68" w:type="dxa"/>
            </w:tcMar>
          </w:tcPr>
          <w:p w14:paraId="77B0D574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1EAD78C8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6760B464" w14:textId="77777777" w:rsidR="00770CF2" w:rsidRPr="00E44764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ІІІ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3F5403E" w14:textId="77777777" w:rsidR="00770CF2" w:rsidRPr="00E44764" w:rsidRDefault="00770CF2" w:rsidP="00CF0642">
            <w:pPr>
              <w:pStyle w:val="TableTABL"/>
              <w:jc w:val="center"/>
              <w:rPr>
                <w:rStyle w:val="Bold"/>
              </w:rPr>
            </w:pP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Відомості про суб’єкт</w:t>
            </w:r>
            <w:r w:rsidR="00827DD3"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>а</w:t>
            </w:r>
            <w:r w:rsidRPr="00E44764">
              <w:rPr>
                <w:rStyle w:val="Bold"/>
                <w:rFonts w:ascii="Times New Roman" w:hAnsi="Times New Roman"/>
                <w:spacing w:val="0"/>
                <w:sz w:val="24"/>
              </w:rPr>
              <w:t xml:space="preserve"> господарювання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72AE2AD1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Style w:val="Bold"/>
                <w:rFonts w:cs="Pragmatica Bold"/>
                <w:b w:val="0"/>
                <w:bCs/>
                <w:sz w:val="24"/>
                <w:szCs w:val="24"/>
              </w:rPr>
              <w:t>x</w:t>
            </w:r>
          </w:p>
        </w:tc>
      </w:tr>
      <w:tr w:rsidR="00770CF2" w:rsidRPr="00CA7D46" w14:paraId="428ED31B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7FFF5703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1B9FD70" w14:textId="77777777" w:rsidR="00770CF2" w:rsidRPr="00CA7D4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Найменування суб’єкта господарювання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573C622A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035AB" w:rsidRPr="00CA7D46" w14:paraId="0BA90EC1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7C458839" w14:textId="77777777" w:rsidR="00D035AB" w:rsidRPr="00CA7D46" w:rsidRDefault="00D035AB" w:rsidP="00D035AB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1.2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1287F59C" w14:textId="77777777" w:rsidR="00D035AB" w:rsidRPr="00DE1F2A" w:rsidRDefault="00D035AB" w:rsidP="00D035AB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DE1F2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E44764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DE1F2A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4E621BD" w14:textId="77777777" w:rsidR="00D035AB" w:rsidRPr="00CA7D46" w:rsidRDefault="00D035AB" w:rsidP="00D035AB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035AB" w:rsidRPr="00CA7D46" w14:paraId="66D55977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6FA7B357" w14:textId="77777777" w:rsidR="00D035AB" w:rsidRPr="00CA7D46" w:rsidRDefault="00D035AB" w:rsidP="00D035AB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1.3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F97F769" w14:textId="77777777" w:rsidR="00D035AB" w:rsidRPr="00DE1F2A" w:rsidRDefault="00D035AB" w:rsidP="00D035AB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DE1F2A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53FB32B6" w14:textId="77777777" w:rsidR="00D035AB" w:rsidRPr="00CA7D46" w:rsidRDefault="00D035AB" w:rsidP="00D035AB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DF485B" w:rsidRPr="00CA7D46" w14:paraId="72656819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21D612E8" w14:textId="77777777" w:rsidR="00DF485B" w:rsidRPr="00CA7D46" w:rsidRDefault="00DF485B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1.4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2CA01E9B" w14:textId="77777777" w:rsidR="00DF485B" w:rsidRPr="00414396" w:rsidRDefault="00DF485B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  <w:szCs w:val="24"/>
              </w:rPr>
              <w:t>сертифікат</w:t>
            </w:r>
            <w:r w:rsidR="006D5C3B" w:rsidRPr="00414396">
              <w:t xml:space="preserve"> </w:t>
            </w:r>
            <w:r w:rsidR="006D5C3B" w:rsidRPr="00414396">
              <w:rPr>
                <w:rFonts w:ascii="Times New Roman" w:hAnsi="Times New Roman"/>
                <w:spacing w:val="0"/>
                <w:sz w:val="24"/>
                <w:szCs w:val="24"/>
              </w:rPr>
              <w:t>суб’єкта оціночної діяльності</w:t>
            </w:r>
            <w:r w:rsidRPr="0041439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(номер, дата видачі)</w:t>
            </w:r>
            <w:r w:rsidR="00A430AB" w:rsidRPr="00414396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15C2EF5C" w14:textId="77777777" w:rsidR="00DF485B" w:rsidRPr="00CA7D46" w:rsidRDefault="00DF485B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1326398D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37577275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30CEB138" w14:textId="77777777" w:rsidR="00770CF2" w:rsidRPr="0041439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</w:rPr>
              <w:t>Оцінювач(і)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4718C76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Style w:val="Bold"/>
                <w:rFonts w:cs="Pragmatica Bold"/>
                <w:b w:val="0"/>
                <w:bCs/>
                <w:sz w:val="24"/>
                <w:szCs w:val="24"/>
              </w:rPr>
              <w:t>x</w:t>
            </w:r>
          </w:p>
        </w:tc>
      </w:tr>
      <w:tr w:rsidR="00770CF2" w:rsidRPr="00CA7D46" w14:paraId="346CC4ED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3C7A8FEB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2.1.1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44EFFEF7" w14:textId="77777777" w:rsidR="00770CF2" w:rsidRPr="0041439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D47A42" w:rsidRPr="00414396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46152657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7B10C6B4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4BCB9276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2.1.2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5BBE94F4" w14:textId="77777777" w:rsidR="00770CF2" w:rsidRPr="0041439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3965378C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35A6C456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4DA3E738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2.1.3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23EA24B0" w14:textId="77777777" w:rsidR="00770CF2" w:rsidRPr="0041439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688E4981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6FB53491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59C6F55A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2.2.1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40BF5CEE" w14:textId="77777777" w:rsidR="00770CF2" w:rsidRPr="0041439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</w:rPr>
              <w:t>прізвище, ім’я, по батькові</w:t>
            </w:r>
            <w:r w:rsidR="00D47A42" w:rsidRPr="00414396">
              <w:rPr>
                <w:rFonts w:ascii="Times New Roman" w:hAnsi="Times New Roman"/>
                <w:spacing w:val="0"/>
                <w:sz w:val="24"/>
              </w:rPr>
              <w:t xml:space="preserve"> (за наявності)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85CEB22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39A4EFBF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15AE87E1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2.2.2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639F771C" w14:textId="77777777" w:rsidR="00770CF2" w:rsidRPr="0041439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414396">
              <w:rPr>
                <w:rFonts w:ascii="Times New Roman" w:hAnsi="Times New Roman"/>
                <w:spacing w:val="0"/>
                <w:sz w:val="24"/>
              </w:rPr>
              <w:t>кваліфікаційне свідоцтво оцінювача (номер, дата видачі)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77A96C19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770CF2" w:rsidRPr="00CA7D46" w14:paraId="7D4A95BF" w14:textId="77777777" w:rsidTr="00685E9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078E4530" w14:textId="77777777" w:rsidR="00770CF2" w:rsidRPr="00CA7D46" w:rsidRDefault="00770CF2" w:rsidP="00CF064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2.2.3</w:t>
            </w:r>
          </w:p>
        </w:tc>
        <w:tc>
          <w:tcPr>
            <w:tcW w:w="7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7800EAE5" w14:textId="77777777" w:rsidR="00770CF2" w:rsidRPr="00CA7D46" w:rsidRDefault="00770CF2" w:rsidP="00CF0642">
            <w:pPr>
              <w:pStyle w:val="TableTABL"/>
              <w:rPr>
                <w:rFonts w:ascii="Times New Roman" w:hAnsi="Times New Roman"/>
                <w:spacing w:val="0"/>
                <w:sz w:val="24"/>
              </w:rPr>
            </w:pPr>
            <w:r w:rsidRPr="00CA7D46">
              <w:rPr>
                <w:rFonts w:ascii="Times New Roman" w:hAnsi="Times New Roman"/>
                <w:spacing w:val="0"/>
                <w:sz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4" w:type="dxa"/>
              <w:left w:w="68" w:type="dxa"/>
              <w:bottom w:w="79" w:type="dxa"/>
              <w:right w:w="68" w:type="dxa"/>
            </w:tcMar>
          </w:tcPr>
          <w:p w14:paraId="564056B1" w14:textId="77777777" w:rsidR="00770CF2" w:rsidRPr="00CA7D46" w:rsidRDefault="00770CF2" w:rsidP="00CF0642">
            <w:pPr>
              <w:pStyle w:val="a3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315FAB3C" w14:textId="77777777" w:rsidR="00CF0642" w:rsidRPr="00CA7D46" w:rsidRDefault="00CF0642" w:rsidP="00CF0642">
      <w:pPr>
        <w:pStyle w:val="Ch6"/>
        <w:rPr>
          <w:rFonts w:ascii="Times New Roman" w:hAnsi="Times New Roman"/>
          <w:w w:val="100"/>
          <w:sz w:val="24"/>
          <w:szCs w:val="1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398"/>
        <w:gridCol w:w="1871"/>
        <w:gridCol w:w="3862"/>
      </w:tblGrid>
      <w:tr w:rsidR="00020DD3" w:rsidRPr="00CA7D46" w14:paraId="21E62738" w14:textId="77777777" w:rsidTr="00020DD3">
        <w:trPr>
          <w:trHeight w:val="599"/>
        </w:trPr>
        <w:tc>
          <w:tcPr>
            <w:tcW w:w="2170" w:type="pct"/>
          </w:tcPr>
          <w:p w14:paraId="3E38F789" w14:textId="77777777" w:rsidR="00020DD3" w:rsidRPr="00CA7D46" w:rsidRDefault="00020DD3" w:rsidP="00020DD3">
            <w:pPr>
              <w:pStyle w:val="Ch62"/>
              <w:rPr>
                <w:rFonts w:ascii="Times New Roman" w:hAnsi="Times New Roman"/>
                <w:w w:val="100"/>
                <w:sz w:val="24"/>
              </w:rPr>
            </w:pPr>
            <w:r w:rsidRPr="00CA7D46">
              <w:rPr>
                <w:rFonts w:ascii="Times New Roman" w:hAnsi="Times New Roman"/>
                <w:w w:val="100"/>
                <w:sz w:val="24"/>
              </w:rPr>
              <w:t>Оцінювач</w:t>
            </w:r>
          </w:p>
        </w:tc>
        <w:tc>
          <w:tcPr>
            <w:tcW w:w="923" w:type="pct"/>
          </w:tcPr>
          <w:p w14:paraId="2A7D1B56" w14:textId="77777777" w:rsidR="00020DD3" w:rsidRPr="00CA7D46" w:rsidRDefault="00020DD3" w:rsidP="00020DD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1906" w:type="pct"/>
          </w:tcPr>
          <w:p w14:paraId="1C8E808B" w14:textId="77777777" w:rsidR="00020DD3" w:rsidRPr="00CA7D46" w:rsidRDefault="00020DD3" w:rsidP="00020DD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F109D8" w:rsidRPr="00F109D8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  <w:tr w:rsidR="00020DD3" w:rsidRPr="00CA7D46" w14:paraId="79F4D0DA" w14:textId="77777777" w:rsidTr="00020DD3">
        <w:trPr>
          <w:trHeight w:val="60"/>
        </w:trPr>
        <w:tc>
          <w:tcPr>
            <w:tcW w:w="2170" w:type="pct"/>
          </w:tcPr>
          <w:p w14:paraId="157B5734" w14:textId="77777777" w:rsidR="00020DD3" w:rsidRPr="00CA7D46" w:rsidRDefault="00020DD3" w:rsidP="00020DD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__________________________________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br/>
              <w:t>(посада керівника суб’єкта оціночної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br/>
              <w:t>діяльності або уповноваженої ним особи)</w:t>
            </w:r>
          </w:p>
        </w:tc>
        <w:tc>
          <w:tcPr>
            <w:tcW w:w="923" w:type="pct"/>
          </w:tcPr>
          <w:p w14:paraId="37CD20C9" w14:textId="77777777" w:rsidR="00020DD3" w:rsidRPr="00CA7D46" w:rsidRDefault="00020DD3" w:rsidP="00020DD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______________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br/>
              <w:t>(підпис)</w:t>
            </w:r>
          </w:p>
        </w:tc>
        <w:tc>
          <w:tcPr>
            <w:tcW w:w="1906" w:type="pct"/>
          </w:tcPr>
          <w:p w14:paraId="536F9004" w14:textId="77777777" w:rsidR="00020DD3" w:rsidRPr="00CA7D46" w:rsidRDefault="00020DD3" w:rsidP="00020DD3">
            <w:pPr>
              <w:pStyle w:val="StrokeCh6"/>
              <w:rPr>
                <w:rFonts w:ascii="Times New Roman" w:hAnsi="Times New Roman"/>
                <w:w w:val="100"/>
                <w:sz w:val="22"/>
                <w:szCs w:val="22"/>
              </w:rPr>
            </w:pP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_______________________________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br/>
              <w:t>(</w:t>
            </w:r>
            <w:r w:rsidR="00F109D8" w:rsidRPr="00F109D8">
              <w:rPr>
                <w:rFonts w:ascii="Times New Roman" w:hAnsi="Times New Roman"/>
                <w:w w:val="100"/>
                <w:sz w:val="22"/>
                <w:szCs w:val="22"/>
              </w:rPr>
              <w:t>Власне ім’я ПРІЗВИЩЕ</w:t>
            </w:r>
            <w:r w:rsidRPr="00CA7D46">
              <w:rPr>
                <w:rFonts w:ascii="Times New Roman" w:hAnsi="Times New Roman"/>
                <w:w w:val="100"/>
                <w:sz w:val="22"/>
                <w:szCs w:val="22"/>
              </w:rPr>
              <w:t>)</w:t>
            </w:r>
          </w:p>
        </w:tc>
      </w:tr>
    </w:tbl>
    <w:p w14:paraId="3FFD2E83" w14:textId="77777777" w:rsidR="00491E2E" w:rsidRPr="00CA7D46" w:rsidRDefault="00491E2E" w:rsidP="00491E2E">
      <w:pPr>
        <w:pStyle w:val="PrimitkiPRIMITKA"/>
        <w:spacing w:before="283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>__________________________________________</w:t>
      </w:r>
    </w:p>
    <w:p w14:paraId="6EEE200B" w14:textId="77777777" w:rsidR="00DA2770" w:rsidRPr="00CA7D46" w:rsidRDefault="00CF0642" w:rsidP="004D73C3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>Примітки:</w:t>
      </w:r>
    </w:p>
    <w:p w14:paraId="405038A3" w14:textId="77777777" w:rsidR="00CF0642" w:rsidRPr="00CA7D46" w:rsidRDefault="00CF0642" w:rsidP="004D73C3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 xml:space="preserve">1. </w:t>
      </w:r>
      <w:r w:rsidRPr="00CA7D46">
        <w:rPr>
          <w:rFonts w:ascii="Times New Roman" w:hAnsi="Times New Roman"/>
          <w:w w:val="100"/>
          <w:sz w:val="20"/>
          <w:szCs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60999BC1" w14:textId="77777777" w:rsidR="004D73C3" w:rsidRPr="00CA7D46" w:rsidRDefault="00CF0642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ab/>
      </w:r>
    </w:p>
    <w:p w14:paraId="7FF93372" w14:textId="77777777" w:rsidR="00CF0642" w:rsidRPr="00CA7D46" w:rsidRDefault="00367CD5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>
        <w:rPr>
          <w:rFonts w:ascii="Times New Roman" w:hAnsi="Times New Roman"/>
          <w:w w:val="100"/>
          <w:sz w:val="20"/>
          <w:szCs w:val="20"/>
          <w:vertAlign w:val="superscript"/>
        </w:rPr>
        <w:t>1</w:t>
      </w:r>
      <w:r w:rsidR="00020DD3" w:rsidRPr="00CA7D46">
        <w:rPr>
          <w:rFonts w:ascii="Times New Roman" w:hAnsi="Times New Roman"/>
          <w:w w:val="100"/>
          <w:sz w:val="20"/>
          <w:szCs w:val="20"/>
        </w:rPr>
        <w:t xml:space="preserve"> 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 xml:space="preserve">Право власності, право користування (оренда, </w:t>
      </w:r>
      <w:proofErr w:type="spellStart"/>
      <w:r w:rsidR="00CF0642" w:rsidRPr="00CA7D46">
        <w:rPr>
          <w:rFonts w:ascii="Times New Roman" w:hAnsi="Times New Roman"/>
          <w:w w:val="100"/>
          <w:sz w:val="20"/>
          <w:szCs w:val="20"/>
        </w:rPr>
        <w:t>суперфіцій</w:t>
      </w:r>
      <w:proofErr w:type="spellEnd"/>
      <w:r w:rsidR="00CF0642" w:rsidRPr="00CA7D46">
        <w:rPr>
          <w:rFonts w:ascii="Times New Roman" w:hAnsi="Times New Roman"/>
          <w:w w:val="100"/>
          <w:sz w:val="20"/>
          <w:szCs w:val="20"/>
        </w:rPr>
        <w:t>, сервітут, емфітевзис).</w:t>
      </w:r>
    </w:p>
    <w:p w14:paraId="163791AE" w14:textId="77777777" w:rsidR="00CF0642" w:rsidRPr="00CA7D46" w:rsidRDefault="00CF0642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ab/>
      </w:r>
      <w:r w:rsidR="00367CD5">
        <w:rPr>
          <w:rFonts w:ascii="Times New Roman" w:hAnsi="Times New Roman"/>
          <w:w w:val="100"/>
          <w:sz w:val="20"/>
          <w:szCs w:val="20"/>
          <w:vertAlign w:val="superscript"/>
        </w:rPr>
        <w:t>2</w:t>
      </w:r>
      <w:r w:rsidR="00020DD3" w:rsidRPr="00CA7D46">
        <w:rPr>
          <w:rFonts w:ascii="Times New Roman" w:hAnsi="Times New Roman"/>
          <w:w w:val="100"/>
          <w:sz w:val="20"/>
          <w:szCs w:val="20"/>
        </w:rPr>
        <w:t xml:space="preserve"> </w:t>
      </w:r>
      <w:r w:rsidR="002B2BE2" w:rsidRPr="00CA7D46">
        <w:rPr>
          <w:rFonts w:ascii="Times New Roman" w:hAnsi="Times New Roman"/>
          <w:w w:val="100"/>
          <w:sz w:val="20"/>
          <w:szCs w:val="20"/>
        </w:rPr>
        <w:t>Заповнюється відповідно до відомостей Державного земельного кадастру</w:t>
      </w:r>
      <w:r w:rsidRPr="00CA7D46">
        <w:rPr>
          <w:rFonts w:ascii="Times New Roman" w:hAnsi="Times New Roman"/>
          <w:w w:val="100"/>
          <w:sz w:val="20"/>
          <w:szCs w:val="20"/>
        </w:rPr>
        <w:t>.</w:t>
      </w:r>
    </w:p>
    <w:p w14:paraId="6CDC7E06" w14:textId="77777777" w:rsidR="00311FC8" w:rsidRPr="00CA7D46" w:rsidRDefault="00CF0642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ab/>
      </w:r>
      <w:r w:rsidR="00367CD5">
        <w:rPr>
          <w:rFonts w:ascii="Times New Roman" w:hAnsi="Times New Roman"/>
          <w:w w:val="100"/>
          <w:sz w:val="20"/>
          <w:szCs w:val="20"/>
          <w:vertAlign w:val="superscript"/>
        </w:rPr>
        <w:t>3</w:t>
      </w:r>
      <w:r w:rsidR="00020DD3" w:rsidRPr="00CA7D46">
        <w:rPr>
          <w:rFonts w:ascii="Times New Roman" w:hAnsi="Times New Roman"/>
          <w:w w:val="100"/>
          <w:sz w:val="20"/>
          <w:szCs w:val="20"/>
        </w:rPr>
        <w:t xml:space="preserve"> </w:t>
      </w:r>
      <w:r w:rsidR="00311FC8" w:rsidRPr="00CA7D46">
        <w:rPr>
          <w:rFonts w:ascii="Times New Roman" w:hAnsi="Times New Roman"/>
          <w:w w:val="100"/>
          <w:sz w:val="20"/>
          <w:szCs w:val="20"/>
        </w:rPr>
        <w:t xml:space="preserve">Електрозабезпечення, водопровід (свердловина, колодязь), </w:t>
      </w:r>
      <w:r w:rsidR="00D47A42" w:rsidRPr="00414396">
        <w:rPr>
          <w:rFonts w:ascii="Times New Roman" w:hAnsi="Times New Roman"/>
          <w:w w:val="100"/>
          <w:sz w:val="20"/>
          <w:szCs w:val="20"/>
        </w:rPr>
        <w:t>система централізованого водовідведення</w:t>
      </w:r>
      <w:r w:rsidR="00311FC8" w:rsidRPr="00414396">
        <w:rPr>
          <w:rFonts w:ascii="Times New Roman" w:hAnsi="Times New Roman"/>
          <w:w w:val="100"/>
          <w:sz w:val="20"/>
          <w:szCs w:val="20"/>
        </w:rPr>
        <w:t>, газифікація</w:t>
      </w:r>
      <w:r w:rsidR="00DA2770" w:rsidRPr="00414396">
        <w:rPr>
          <w:rFonts w:ascii="Times New Roman" w:hAnsi="Times New Roman"/>
          <w:w w:val="100"/>
          <w:sz w:val="20"/>
          <w:szCs w:val="20"/>
        </w:rPr>
        <w:t>.</w:t>
      </w:r>
    </w:p>
    <w:p w14:paraId="61DBA6C3" w14:textId="77777777" w:rsidR="00DA2770" w:rsidRPr="00CA7D46" w:rsidRDefault="00DA2770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</w:p>
    <w:p w14:paraId="429966F9" w14:textId="612EDF06" w:rsidR="00CF0642" w:rsidRPr="00CA7D46" w:rsidRDefault="00CF0642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 xml:space="preserve">2. </w:t>
      </w:r>
      <w:r w:rsidRPr="00CA7D46">
        <w:rPr>
          <w:rFonts w:ascii="Times New Roman" w:hAnsi="Times New Roman"/>
          <w:w w:val="100"/>
          <w:sz w:val="20"/>
          <w:szCs w:val="20"/>
        </w:rPr>
        <w:tab/>
      </w:r>
      <w:r w:rsidR="00B35AFA" w:rsidRPr="00B35AFA">
        <w:rPr>
          <w:rFonts w:ascii="Times New Roman" w:hAnsi="Times New Roman"/>
          <w:w w:val="100"/>
          <w:sz w:val="20"/>
          <w:szCs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Pr="00CA7D46">
        <w:rPr>
          <w:rFonts w:ascii="Times New Roman" w:hAnsi="Times New Roman"/>
          <w:w w:val="100"/>
          <w:sz w:val="20"/>
          <w:szCs w:val="20"/>
        </w:rPr>
        <w:t>:</w:t>
      </w:r>
    </w:p>
    <w:p w14:paraId="12103A06" w14:textId="77777777" w:rsidR="00CF0642" w:rsidRPr="00CA7D46" w:rsidRDefault="00DA2770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ab/>
      </w:r>
      <w:r w:rsidR="00CF0642" w:rsidRPr="00CA7D46">
        <w:rPr>
          <w:rFonts w:ascii="Times New Roman" w:hAnsi="Times New Roman"/>
          <w:w w:val="100"/>
          <w:sz w:val="20"/>
          <w:szCs w:val="20"/>
        </w:rPr>
        <w:t>№№ 2</w:t>
      </w:r>
      <w:r w:rsidR="004D73C3" w:rsidRPr="00CA7D46">
        <w:rPr>
          <w:rFonts w:ascii="Times New Roman" w:hAnsi="Times New Roman"/>
          <w:w w:val="100"/>
          <w:sz w:val="20"/>
          <w:szCs w:val="20"/>
        </w:rPr>
        <w:t xml:space="preserve">, 3, 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>4, 5</w:t>
      </w:r>
      <w:r w:rsidR="00900866" w:rsidRPr="00CA7D46">
        <w:rPr>
          <w:rFonts w:ascii="Times New Roman" w:hAnsi="Times New Roman"/>
          <w:w w:val="100"/>
          <w:sz w:val="20"/>
          <w:szCs w:val="20"/>
        </w:rPr>
        <w:t xml:space="preserve"> 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>–</w:t>
      </w:r>
      <w:r w:rsidR="00900866" w:rsidRPr="00CA7D46">
        <w:rPr>
          <w:rFonts w:ascii="Times New Roman" w:hAnsi="Times New Roman"/>
          <w:w w:val="100"/>
          <w:sz w:val="20"/>
          <w:szCs w:val="20"/>
        </w:rPr>
        <w:t xml:space="preserve"> </w:t>
      </w:r>
      <w:r w:rsidR="00311FC8" w:rsidRPr="00CA7D46">
        <w:rPr>
          <w:rFonts w:ascii="Times New Roman" w:hAnsi="Times New Roman"/>
          <w:w w:val="100"/>
          <w:sz w:val="20"/>
          <w:szCs w:val="20"/>
        </w:rPr>
        <w:t>9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F337BD">
        <w:rPr>
          <w:rFonts w:ascii="Times New Roman" w:hAnsi="Times New Roman"/>
          <w:w w:val="100"/>
          <w:sz w:val="20"/>
          <w:szCs w:val="20"/>
        </w:rPr>
        <w:t xml:space="preserve">І 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>«Відомості про об’єкт оцінки»;</w:t>
      </w:r>
    </w:p>
    <w:p w14:paraId="138EAA4F" w14:textId="77777777" w:rsidR="00CF0642" w:rsidRPr="00CA7D46" w:rsidRDefault="00DA2770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ab/>
      </w:r>
      <w:r w:rsidR="00CF0642" w:rsidRPr="00CA7D46">
        <w:rPr>
          <w:rFonts w:ascii="Times New Roman" w:hAnsi="Times New Roman"/>
          <w:w w:val="100"/>
          <w:sz w:val="20"/>
          <w:szCs w:val="20"/>
        </w:rPr>
        <w:t xml:space="preserve">№№ 2, 2.1, 3, 3.1, </w:t>
      </w:r>
      <w:r w:rsidR="00900866" w:rsidRPr="00CA7D46">
        <w:rPr>
          <w:rFonts w:ascii="Times New Roman" w:hAnsi="Times New Roman"/>
          <w:w w:val="100"/>
          <w:sz w:val="20"/>
          <w:szCs w:val="20"/>
        </w:rPr>
        <w:t>4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F337BD">
        <w:rPr>
          <w:rFonts w:ascii="Times New Roman" w:hAnsi="Times New Roman"/>
          <w:w w:val="100"/>
          <w:sz w:val="20"/>
          <w:szCs w:val="20"/>
        </w:rPr>
        <w:t xml:space="preserve">ІІ </w:t>
      </w:r>
      <w:r w:rsidR="00CF0642" w:rsidRPr="00CA7D46">
        <w:rPr>
          <w:rFonts w:ascii="Times New Roman" w:hAnsi="Times New Roman"/>
          <w:w w:val="100"/>
          <w:sz w:val="20"/>
          <w:szCs w:val="20"/>
        </w:rPr>
        <w:t>«Відомості про оцінку»;</w:t>
      </w:r>
    </w:p>
    <w:p w14:paraId="63286007" w14:textId="77777777" w:rsidR="00CF0642" w:rsidRDefault="00CF0642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CA7D46">
        <w:rPr>
          <w:rFonts w:ascii="Times New Roman" w:hAnsi="Times New Roman"/>
          <w:w w:val="100"/>
          <w:sz w:val="20"/>
          <w:szCs w:val="20"/>
        </w:rPr>
        <w:tab/>
        <w:t xml:space="preserve">№№ 1, 1.2, </w:t>
      </w:r>
      <w:r w:rsidR="005C515E" w:rsidRPr="00CA7D46">
        <w:rPr>
          <w:rFonts w:ascii="Times New Roman" w:hAnsi="Times New Roman"/>
          <w:w w:val="100"/>
          <w:sz w:val="20"/>
          <w:szCs w:val="20"/>
        </w:rPr>
        <w:t xml:space="preserve">1.4, </w:t>
      </w:r>
      <w:r w:rsidRPr="00CA7D46">
        <w:rPr>
          <w:rFonts w:ascii="Times New Roman" w:hAnsi="Times New Roman"/>
          <w:w w:val="100"/>
          <w:sz w:val="20"/>
          <w:szCs w:val="20"/>
        </w:rPr>
        <w:t>2.1.1, 2.</w:t>
      </w:r>
      <w:r w:rsidR="00900866" w:rsidRPr="00CA7D46">
        <w:rPr>
          <w:rFonts w:ascii="Times New Roman" w:hAnsi="Times New Roman"/>
          <w:w w:val="100"/>
          <w:sz w:val="20"/>
          <w:szCs w:val="20"/>
        </w:rPr>
        <w:t>2</w:t>
      </w:r>
      <w:r w:rsidRPr="00CA7D46">
        <w:rPr>
          <w:rFonts w:ascii="Times New Roman" w:hAnsi="Times New Roman"/>
          <w:w w:val="100"/>
          <w:sz w:val="20"/>
          <w:szCs w:val="20"/>
        </w:rPr>
        <w:t>.</w:t>
      </w:r>
      <w:r w:rsidR="00900866" w:rsidRPr="00CA7D46">
        <w:rPr>
          <w:rFonts w:ascii="Times New Roman" w:hAnsi="Times New Roman"/>
          <w:w w:val="100"/>
          <w:sz w:val="20"/>
          <w:szCs w:val="20"/>
        </w:rPr>
        <w:t>1</w:t>
      </w:r>
      <w:r w:rsidRPr="00CA7D46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F337BD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CA7D46">
        <w:rPr>
          <w:rFonts w:ascii="Times New Roman" w:hAnsi="Times New Roman"/>
          <w:w w:val="100"/>
          <w:sz w:val="20"/>
          <w:szCs w:val="20"/>
        </w:rPr>
        <w:t>«Відомості про суб’єкт господарювання».</w:t>
      </w:r>
    </w:p>
    <w:p w14:paraId="1EF8E9C0" w14:textId="77777777" w:rsidR="00CA5EF8" w:rsidRDefault="00CA5EF8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</w:p>
    <w:p w14:paraId="4E2C323B" w14:textId="77777777" w:rsidR="006343F1" w:rsidRPr="00CA7D46" w:rsidRDefault="006343F1" w:rsidP="00DA2770">
      <w:pPr>
        <w:pStyle w:val="PrimitkiPRIMITKA"/>
        <w:ind w:left="0" w:firstLine="0"/>
        <w:rPr>
          <w:rFonts w:ascii="Times New Roman" w:hAnsi="Times New Roman"/>
          <w:w w:val="100"/>
          <w:sz w:val="20"/>
          <w:szCs w:val="20"/>
        </w:rPr>
      </w:pPr>
    </w:p>
    <w:p w14:paraId="108FE637" w14:textId="77777777" w:rsidR="006343F1" w:rsidRPr="00020DD3" w:rsidRDefault="006343F1" w:rsidP="006343F1">
      <w:pPr>
        <w:jc w:val="center"/>
        <w:rPr>
          <w:rFonts w:ascii="Times New Roman" w:hAnsi="Times New Roman"/>
          <w:sz w:val="20"/>
          <w:szCs w:val="20"/>
        </w:rPr>
      </w:pPr>
      <w:r w:rsidRPr="00CA7D46">
        <w:rPr>
          <w:rFonts w:ascii="Times New Roman" w:hAnsi="Times New Roman"/>
          <w:sz w:val="20"/>
          <w:szCs w:val="20"/>
        </w:rPr>
        <w:t>_________________________________</w:t>
      </w:r>
    </w:p>
    <w:sectPr w:rsidR="006343F1" w:rsidRPr="00020DD3" w:rsidSect="004D73C3">
      <w:headerReference w:type="default" r:id="rId7"/>
      <w:pgSz w:w="11900" w:h="16840"/>
      <w:pgMar w:top="851" w:right="567" w:bottom="851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DEF30" w14:textId="77777777" w:rsidR="00C9094D" w:rsidRDefault="00C9094D" w:rsidP="004D73C3">
      <w:pPr>
        <w:spacing w:after="0" w:line="240" w:lineRule="auto"/>
      </w:pPr>
      <w:r>
        <w:separator/>
      </w:r>
    </w:p>
  </w:endnote>
  <w:endnote w:type="continuationSeparator" w:id="0">
    <w:p w14:paraId="25860E13" w14:textId="77777777" w:rsidR="00C9094D" w:rsidRDefault="00C9094D" w:rsidP="004D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F8B37" w14:textId="77777777" w:rsidR="00C9094D" w:rsidRDefault="00C9094D" w:rsidP="004D73C3">
      <w:pPr>
        <w:spacing w:after="0" w:line="240" w:lineRule="auto"/>
      </w:pPr>
      <w:r>
        <w:separator/>
      </w:r>
    </w:p>
  </w:footnote>
  <w:footnote w:type="continuationSeparator" w:id="0">
    <w:p w14:paraId="7082F1A5" w14:textId="77777777" w:rsidR="00C9094D" w:rsidRDefault="00C9094D" w:rsidP="004D7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10229" w14:textId="77777777" w:rsidR="00481664" w:rsidRDefault="00481664">
    <w:pPr>
      <w:pStyle w:val="a5"/>
      <w:jc w:val="center"/>
      <w:rPr>
        <w:rFonts w:ascii="Times New Roman" w:hAnsi="Times New Roman"/>
        <w:sz w:val="28"/>
        <w:szCs w:val="28"/>
      </w:rPr>
    </w:pPr>
  </w:p>
  <w:p w14:paraId="277CA22F" w14:textId="77777777" w:rsidR="004D73C3" w:rsidRPr="004D73C3" w:rsidRDefault="003F6684" w:rsidP="00481664">
    <w:pPr>
      <w:pStyle w:val="a5"/>
      <w:tabs>
        <w:tab w:val="clear" w:pos="4819"/>
      </w:tabs>
      <w:ind w:firstLine="4253"/>
      <w:rPr>
        <w:rFonts w:ascii="Times New Roman" w:hAnsi="Times New Roman"/>
        <w:sz w:val="28"/>
        <w:szCs w:val="28"/>
      </w:rPr>
    </w:pPr>
    <w:r w:rsidRPr="004D73C3">
      <w:rPr>
        <w:rFonts w:ascii="Times New Roman" w:hAnsi="Times New Roman"/>
        <w:sz w:val="28"/>
        <w:szCs w:val="28"/>
      </w:rPr>
      <w:fldChar w:fldCharType="begin"/>
    </w:r>
    <w:r w:rsidR="004D73C3" w:rsidRPr="004D73C3">
      <w:rPr>
        <w:rFonts w:ascii="Times New Roman" w:hAnsi="Times New Roman"/>
        <w:sz w:val="28"/>
        <w:szCs w:val="28"/>
      </w:rPr>
      <w:instrText>PAGE   \* MERGEFORMAT</w:instrText>
    </w:r>
    <w:r w:rsidRPr="004D73C3">
      <w:rPr>
        <w:rFonts w:ascii="Times New Roman" w:hAnsi="Times New Roman"/>
        <w:sz w:val="28"/>
        <w:szCs w:val="28"/>
      </w:rPr>
      <w:fldChar w:fldCharType="separate"/>
    </w:r>
    <w:r w:rsidR="00414396" w:rsidRPr="00414396">
      <w:rPr>
        <w:rFonts w:ascii="Times New Roman" w:hAnsi="Times New Roman"/>
        <w:noProof/>
        <w:sz w:val="28"/>
        <w:szCs w:val="28"/>
        <w:lang w:val="ru-RU"/>
      </w:rPr>
      <w:t>2</w:t>
    </w:r>
    <w:r w:rsidRPr="004D73C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642"/>
    <w:rsid w:val="00020DD3"/>
    <w:rsid w:val="00151F72"/>
    <w:rsid w:val="001C1A87"/>
    <w:rsid w:val="00276F87"/>
    <w:rsid w:val="002A462B"/>
    <w:rsid w:val="002B0F7D"/>
    <w:rsid w:val="002B2BE2"/>
    <w:rsid w:val="00311FC8"/>
    <w:rsid w:val="00367CD5"/>
    <w:rsid w:val="00382B44"/>
    <w:rsid w:val="003F6684"/>
    <w:rsid w:val="00414396"/>
    <w:rsid w:val="00437CE7"/>
    <w:rsid w:val="004518B8"/>
    <w:rsid w:val="004712AF"/>
    <w:rsid w:val="00481664"/>
    <w:rsid w:val="00491E2E"/>
    <w:rsid w:val="004B7685"/>
    <w:rsid w:val="004D73C3"/>
    <w:rsid w:val="00540F95"/>
    <w:rsid w:val="005C515E"/>
    <w:rsid w:val="006343F1"/>
    <w:rsid w:val="00640AF9"/>
    <w:rsid w:val="006533B7"/>
    <w:rsid w:val="00685E93"/>
    <w:rsid w:val="0069537E"/>
    <w:rsid w:val="006A2EA7"/>
    <w:rsid w:val="006C23E7"/>
    <w:rsid w:val="006D5C3B"/>
    <w:rsid w:val="007146F4"/>
    <w:rsid w:val="007265CD"/>
    <w:rsid w:val="00755F1E"/>
    <w:rsid w:val="007622FF"/>
    <w:rsid w:val="00770CF2"/>
    <w:rsid w:val="00772235"/>
    <w:rsid w:val="007724C5"/>
    <w:rsid w:val="00774CE3"/>
    <w:rsid w:val="007871A3"/>
    <w:rsid w:val="007967C5"/>
    <w:rsid w:val="007D5848"/>
    <w:rsid w:val="00827DD3"/>
    <w:rsid w:val="00875730"/>
    <w:rsid w:val="00875F56"/>
    <w:rsid w:val="008859D9"/>
    <w:rsid w:val="008C6232"/>
    <w:rsid w:val="00900866"/>
    <w:rsid w:val="009060C4"/>
    <w:rsid w:val="009A473B"/>
    <w:rsid w:val="00A11B97"/>
    <w:rsid w:val="00A22F94"/>
    <w:rsid w:val="00A23CAB"/>
    <w:rsid w:val="00A430AB"/>
    <w:rsid w:val="00AA0E78"/>
    <w:rsid w:val="00AA1E64"/>
    <w:rsid w:val="00B3157F"/>
    <w:rsid w:val="00B35AFA"/>
    <w:rsid w:val="00B42029"/>
    <w:rsid w:val="00BA135E"/>
    <w:rsid w:val="00BC7BD1"/>
    <w:rsid w:val="00BE0601"/>
    <w:rsid w:val="00C537EE"/>
    <w:rsid w:val="00C84F23"/>
    <w:rsid w:val="00C9094D"/>
    <w:rsid w:val="00C97BA2"/>
    <w:rsid w:val="00CA5EF8"/>
    <w:rsid w:val="00CA7D46"/>
    <w:rsid w:val="00CF0642"/>
    <w:rsid w:val="00CF284F"/>
    <w:rsid w:val="00D035AB"/>
    <w:rsid w:val="00D039E9"/>
    <w:rsid w:val="00D47A42"/>
    <w:rsid w:val="00DA2770"/>
    <w:rsid w:val="00DE1F2A"/>
    <w:rsid w:val="00DF485B"/>
    <w:rsid w:val="00E44764"/>
    <w:rsid w:val="00F109D8"/>
    <w:rsid w:val="00F16633"/>
    <w:rsid w:val="00F337BD"/>
    <w:rsid w:val="00F33ED6"/>
    <w:rsid w:val="00F37701"/>
    <w:rsid w:val="00FB7EF4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55DD8A1D"/>
  <w15:docId w15:val="{AB1D8450-ADE8-4C37-9516-C6C7EB0D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0642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4D73C3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CF0642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CF064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CF064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CF064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CF0642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CF0642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CF0642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CF0642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CF0642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CF0642"/>
    <w:rPr>
      <w:b/>
      <w:u w:val="none"/>
      <w:vertAlign w:val="baseline"/>
    </w:rPr>
  </w:style>
  <w:style w:type="character" w:customStyle="1" w:styleId="a4">
    <w:name w:val="Верхний индекс (Вспомогательные)"/>
    <w:rsid w:val="00CF0642"/>
    <w:rPr>
      <w:vertAlign w:val="superscript"/>
    </w:rPr>
  </w:style>
  <w:style w:type="character" w:customStyle="1" w:styleId="30">
    <w:name w:val="Заголовок 3 Знак"/>
    <w:link w:val="3"/>
    <w:uiPriority w:val="9"/>
    <w:rsid w:val="004D73C3"/>
    <w:rPr>
      <w:rFonts w:ascii="Cambria" w:hAnsi="Cambria"/>
      <w:b/>
      <w:bCs/>
      <w:sz w:val="26"/>
      <w:szCs w:val="26"/>
      <w:lang w:val="en-US" w:eastAsia="en-US"/>
    </w:rPr>
  </w:style>
  <w:style w:type="paragraph" w:styleId="a5">
    <w:name w:val="header"/>
    <w:basedOn w:val="a"/>
    <w:link w:val="a6"/>
    <w:uiPriority w:val="99"/>
    <w:rsid w:val="004D73C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4D73C3"/>
    <w:rPr>
      <w:rFonts w:ascii="Calibri" w:hAnsi="Calibri"/>
      <w:sz w:val="22"/>
      <w:szCs w:val="22"/>
    </w:rPr>
  </w:style>
  <w:style w:type="paragraph" w:styleId="a7">
    <w:name w:val="footer"/>
    <w:basedOn w:val="a"/>
    <w:link w:val="a8"/>
    <w:rsid w:val="004D73C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rsid w:val="004D73C3"/>
    <w:rPr>
      <w:rFonts w:ascii="Calibri" w:hAnsi="Calibri"/>
      <w:sz w:val="22"/>
      <w:szCs w:val="22"/>
    </w:rPr>
  </w:style>
  <w:style w:type="character" w:styleId="a9">
    <w:name w:val="Hyperlink"/>
    <w:uiPriority w:val="99"/>
    <w:unhideWhenUsed/>
    <w:rsid w:val="00875730"/>
    <w:rPr>
      <w:color w:val="0000FF"/>
      <w:u w:val="single"/>
    </w:rPr>
  </w:style>
  <w:style w:type="paragraph" w:styleId="aa">
    <w:name w:val="Balloon Text"/>
    <w:basedOn w:val="a"/>
    <w:link w:val="ab"/>
    <w:semiHidden/>
    <w:unhideWhenUsed/>
    <w:rsid w:val="00F16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semiHidden/>
    <w:rsid w:val="00F16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49376-A606-4DA3-944D-B0E1AFE4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2229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Олексій Петержак</cp:lastModifiedBy>
  <cp:revision>4</cp:revision>
  <cp:lastPrinted>2025-09-08T11:46:00Z</cp:lastPrinted>
  <dcterms:created xsi:type="dcterms:W3CDTF">2025-09-08T11:47:00Z</dcterms:created>
  <dcterms:modified xsi:type="dcterms:W3CDTF">2025-12-04T12:01:00Z</dcterms:modified>
</cp:coreProperties>
</file>